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C85" w:rsidRPr="005645D0" w:rsidRDefault="00A1793F" w:rsidP="005645D0">
      <w:pPr>
        <w:pStyle w:val="Cmsor1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5645D0">
        <w:rPr>
          <w:rFonts w:ascii="Times New Roman" w:hAnsi="Times New Roman" w:cs="Times New Roman"/>
          <w:b/>
          <w:color w:val="2D74B5"/>
          <w:sz w:val="22"/>
          <w:szCs w:val="22"/>
        </w:rPr>
        <w:t>Tájékoztató</w:t>
      </w:r>
      <w:r w:rsidRPr="005645D0">
        <w:rPr>
          <w:rFonts w:ascii="Times New Roman" w:hAnsi="Times New Roman" w:cs="Times New Roman"/>
          <w:b/>
          <w:color w:val="2D74B5"/>
          <w:spacing w:val="-17"/>
          <w:sz w:val="22"/>
          <w:szCs w:val="22"/>
        </w:rPr>
        <w:t xml:space="preserve"> </w:t>
      </w:r>
      <w:r w:rsidRPr="005645D0">
        <w:rPr>
          <w:rFonts w:ascii="Times New Roman" w:hAnsi="Times New Roman" w:cs="Times New Roman"/>
          <w:b/>
          <w:color w:val="2D74B5"/>
          <w:sz w:val="22"/>
          <w:szCs w:val="22"/>
        </w:rPr>
        <w:t>bizonyítvány</w:t>
      </w:r>
      <w:r w:rsidRPr="005645D0">
        <w:rPr>
          <w:rFonts w:ascii="Times New Roman" w:hAnsi="Times New Roman" w:cs="Times New Roman"/>
          <w:b/>
          <w:color w:val="2D74B5"/>
          <w:spacing w:val="-16"/>
          <w:sz w:val="22"/>
          <w:szCs w:val="22"/>
        </w:rPr>
        <w:t xml:space="preserve"> </w:t>
      </w:r>
      <w:r w:rsidRPr="005645D0">
        <w:rPr>
          <w:rFonts w:ascii="Times New Roman" w:hAnsi="Times New Roman" w:cs="Times New Roman"/>
          <w:b/>
          <w:color w:val="2D74B5"/>
          <w:sz w:val="22"/>
          <w:szCs w:val="22"/>
        </w:rPr>
        <w:t>díszpéldány</w:t>
      </w:r>
      <w:r w:rsidRPr="005645D0">
        <w:rPr>
          <w:rFonts w:ascii="Times New Roman" w:hAnsi="Times New Roman" w:cs="Times New Roman"/>
          <w:b/>
          <w:color w:val="2D74B5"/>
          <w:spacing w:val="-13"/>
          <w:sz w:val="22"/>
          <w:szCs w:val="22"/>
        </w:rPr>
        <w:t xml:space="preserve"> </w:t>
      </w:r>
      <w:r w:rsidRPr="005645D0">
        <w:rPr>
          <w:rFonts w:ascii="Times New Roman" w:hAnsi="Times New Roman" w:cs="Times New Roman"/>
          <w:b/>
          <w:color w:val="2D74B5"/>
          <w:spacing w:val="-2"/>
          <w:sz w:val="22"/>
          <w:szCs w:val="22"/>
        </w:rPr>
        <w:t>igényléséről</w:t>
      </w:r>
    </w:p>
    <w:p w:rsidR="001E5C85" w:rsidRPr="00EB2B60" w:rsidRDefault="001E5C85" w:rsidP="005645D0">
      <w:pPr>
        <w:pStyle w:val="Szvegtrzs"/>
        <w:spacing w:before="86" w:line="276" w:lineRule="auto"/>
        <w:rPr>
          <w:sz w:val="22"/>
          <w:szCs w:val="22"/>
        </w:rPr>
      </w:pPr>
    </w:p>
    <w:p w:rsidR="001E5C85" w:rsidRPr="00EB2B60" w:rsidRDefault="00A1793F" w:rsidP="005645D0">
      <w:pPr>
        <w:spacing w:before="1" w:line="276" w:lineRule="auto"/>
        <w:ind w:left="141" w:right="136"/>
        <w:jc w:val="both"/>
      </w:pPr>
      <w:r w:rsidRPr="00EB2B60">
        <w:t>A tanuló az egyes évfolyamok tanulmányi követelményeinek teljesítéséről bizonyítványt kap. A bizonyítvány</w:t>
      </w:r>
      <w:r w:rsidRPr="00EB2B60">
        <w:rPr>
          <w:spacing w:val="-1"/>
        </w:rPr>
        <w:t xml:space="preserve"> </w:t>
      </w:r>
      <w:r w:rsidRPr="00EB2B60">
        <w:t>és a bizonyítvány</w:t>
      </w:r>
      <w:r w:rsidRPr="00EB2B60">
        <w:rPr>
          <w:spacing w:val="-1"/>
        </w:rPr>
        <w:t xml:space="preserve"> </w:t>
      </w:r>
      <w:r w:rsidRPr="00EB2B60">
        <w:t xml:space="preserve">kiállításának alapjául szolgáló irat közokiratnak minősül. </w:t>
      </w:r>
      <w:r w:rsidRPr="00EB2B60">
        <w:rPr>
          <w:b/>
        </w:rPr>
        <w:t>A 2025/2026-os</w:t>
      </w:r>
      <w:r w:rsidRPr="00EB2B60">
        <w:rPr>
          <w:b/>
          <w:spacing w:val="-3"/>
        </w:rPr>
        <w:t xml:space="preserve"> </w:t>
      </w:r>
      <w:r w:rsidRPr="00EB2B60">
        <w:rPr>
          <w:b/>
        </w:rPr>
        <w:t>tanévtől</w:t>
      </w:r>
      <w:r w:rsidRPr="00EB2B60">
        <w:rPr>
          <w:b/>
          <w:spacing w:val="-3"/>
        </w:rPr>
        <w:t xml:space="preserve"> </w:t>
      </w:r>
      <w:r w:rsidRPr="00EB2B60">
        <w:rPr>
          <w:b/>
        </w:rPr>
        <w:t>kezdve</w:t>
      </w:r>
      <w:r w:rsidRPr="00EB2B60">
        <w:rPr>
          <w:b/>
          <w:spacing w:val="-3"/>
        </w:rPr>
        <w:t xml:space="preserve"> </w:t>
      </w:r>
      <w:r w:rsidRPr="00EB2B60">
        <w:rPr>
          <w:b/>
          <w:i/>
        </w:rPr>
        <w:t>–</w:t>
      </w:r>
      <w:r w:rsidRPr="00EB2B60">
        <w:rPr>
          <w:b/>
          <w:i/>
          <w:spacing w:val="-3"/>
        </w:rPr>
        <w:t xml:space="preserve"> </w:t>
      </w:r>
      <w:r w:rsidRPr="00EB2B60">
        <w:rPr>
          <w:b/>
          <w:i/>
        </w:rPr>
        <w:t>ún.</w:t>
      </w:r>
      <w:r w:rsidRPr="00EB2B60">
        <w:rPr>
          <w:b/>
          <w:i/>
          <w:spacing w:val="-3"/>
        </w:rPr>
        <w:t xml:space="preserve"> </w:t>
      </w:r>
      <w:r w:rsidRPr="00EB2B60">
        <w:rPr>
          <w:b/>
          <w:i/>
        </w:rPr>
        <w:t>felmenő</w:t>
      </w:r>
      <w:r w:rsidRPr="00EB2B60">
        <w:rPr>
          <w:b/>
          <w:i/>
          <w:spacing w:val="-3"/>
        </w:rPr>
        <w:t xml:space="preserve"> </w:t>
      </w:r>
      <w:r w:rsidRPr="00EB2B60">
        <w:rPr>
          <w:b/>
          <w:i/>
        </w:rPr>
        <w:t>rendszerben</w:t>
      </w:r>
      <w:r w:rsidRPr="00EB2B60">
        <w:rPr>
          <w:b/>
          <w:i/>
          <w:spacing w:val="-2"/>
        </w:rPr>
        <w:t xml:space="preserve"> </w:t>
      </w:r>
      <w:r w:rsidRPr="00EB2B60">
        <w:rPr>
          <w:b/>
        </w:rPr>
        <w:t>-</w:t>
      </w:r>
      <w:r w:rsidRPr="00EB2B60">
        <w:rPr>
          <w:b/>
          <w:spacing w:val="-3"/>
        </w:rPr>
        <w:t xml:space="preserve"> </w:t>
      </w:r>
      <w:r w:rsidRPr="00EB2B60">
        <w:rPr>
          <w:b/>
        </w:rPr>
        <w:t>az</w:t>
      </w:r>
      <w:r w:rsidRPr="00EB2B60">
        <w:rPr>
          <w:b/>
          <w:spacing w:val="-3"/>
        </w:rPr>
        <w:t xml:space="preserve"> </w:t>
      </w:r>
      <w:r w:rsidRPr="00EB2B60">
        <w:rPr>
          <w:b/>
        </w:rPr>
        <w:t>iskolai</w:t>
      </w:r>
      <w:r w:rsidRPr="00EB2B60">
        <w:rPr>
          <w:b/>
          <w:spacing w:val="-2"/>
        </w:rPr>
        <w:t xml:space="preserve"> </w:t>
      </w:r>
      <w:r w:rsidRPr="00EB2B60">
        <w:rPr>
          <w:b/>
        </w:rPr>
        <w:t>bizonyítvány</w:t>
      </w:r>
      <w:r w:rsidRPr="00EB2B60">
        <w:rPr>
          <w:b/>
          <w:spacing w:val="-3"/>
        </w:rPr>
        <w:t xml:space="preserve"> </w:t>
      </w:r>
      <w:r w:rsidRPr="00EB2B60">
        <w:rPr>
          <w:b/>
        </w:rPr>
        <w:t>digitális biztonsági okmányként, az intézmény igazgatójának elektronikus aláírásával kerül kiállításra.</w:t>
      </w:r>
      <w:r w:rsidRPr="00EB2B60">
        <w:rPr>
          <w:b/>
          <w:spacing w:val="-12"/>
        </w:rPr>
        <w:t xml:space="preserve"> </w:t>
      </w:r>
      <w:r w:rsidRPr="00EB2B60">
        <w:rPr>
          <w:i/>
        </w:rPr>
        <w:t>Azaz</w:t>
      </w:r>
      <w:r w:rsidRPr="00EB2B60">
        <w:rPr>
          <w:i/>
          <w:spacing w:val="-12"/>
        </w:rPr>
        <w:t xml:space="preserve"> </w:t>
      </w:r>
      <w:r w:rsidRPr="00EB2B60">
        <w:rPr>
          <w:i/>
        </w:rPr>
        <w:t>a</w:t>
      </w:r>
      <w:r w:rsidRPr="00EB2B60">
        <w:rPr>
          <w:i/>
          <w:spacing w:val="-12"/>
        </w:rPr>
        <w:t xml:space="preserve"> </w:t>
      </w:r>
      <w:r w:rsidRPr="00EB2B60">
        <w:rPr>
          <w:i/>
        </w:rPr>
        <w:t>jelenlegi</w:t>
      </w:r>
      <w:r w:rsidRPr="00EB2B60">
        <w:rPr>
          <w:i/>
          <w:spacing w:val="-12"/>
        </w:rPr>
        <w:t xml:space="preserve"> </w:t>
      </w:r>
      <w:r w:rsidR="00315978" w:rsidRPr="00EB2B60">
        <w:rPr>
          <w:i/>
        </w:rPr>
        <w:t>1. évfolyam</w:t>
      </w:r>
      <w:r w:rsidR="00472D6C" w:rsidRPr="00EB2B60">
        <w:rPr>
          <w:i/>
        </w:rPr>
        <w:t>os</w:t>
      </w:r>
      <w:r w:rsidRPr="00EB2B60">
        <w:rPr>
          <w:i/>
          <w:spacing w:val="-9"/>
        </w:rPr>
        <w:t xml:space="preserve"> </w:t>
      </w:r>
      <w:r w:rsidRPr="00EB2B60">
        <w:rPr>
          <w:i/>
        </w:rPr>
        <w:t>osztályaink</w:t>
      </w:r>
      <w:r w:rsidRPr="00EB2B60">
        <w:rPr>
          <w:i/>
          <w:spacing w:val="-13"/>
        </w:rPr>
        <w:t xml:space="preserve"> </w:t>
      </w:r>
      <w:r w:rsidRPr="00EB2B60">
        <w:rPr>
          <w:i/>
        </w:rPr>
        <w:t>ennek</w:t>
      </w:r>
      <w:r w:rsidRPr="00EB2B60">
        <w:rPr>
          <w:i/>
          <w:spacing w:val="-13"/>
        </w:rPr>
        <w:t xml:space="preserve"> </w:t>
      </w:r>
      <w:r w:rsidRPr="00EB2B60">
        <w:rPr>
          <w:i/>
        </w:rPr>
        <w:t>a</w:t>
      </w:r>
      <w:r w:rsidRPr="00EB2B60">
        <w:rPr>
          <w:i/>
          <w:spacing w:val="-12"/>
        </w:rPr>
        <w:t xml:space="preserve"> </w:t>
      </w:r>
      <w:r w:rsidRPr="00EB2B60">
        <w:rPr>
          <w:i/>
        </w:rPr>
        <w:t>tanévnek</w:t>
      </w:r>
      <w:r w:rsidRPr="00EB2B60">
        <w:rPr>
          <w:i/>
          <w:spacing w:val="-13"/>
        </w:rPr>
        <w:t xml:space="preserve"> </w:t>
      </w:r>
      <w:r w:rsidRPr="00EB2B60">
        <w:rPr>
          <w:i/>
        </w:rPr>
        <w:t>a</w:t>
      </w:r>
      <w:r w:rsidRPr="00EB2B60">
        <w:rPr>
          <w:i/>
          <w:spacing w:val="-10"/>
        </w:rPr>
        <w:t xml:space="preserve"> </w:t>
      </w:r>
      <w:r w:rsidRPr="00EB2B60">
        <w:rPr>
          <w:i/>
        </w:rPr>
        <w:t xml:space="preserve">végén már ilyen bizonyítványt fognak kapni. </w:t>
      </w:r>
      <w:r w:rsidRPr="00EB2B60">
        <w:t>A digitális biztonsági formában kiállított bizonyítvány közokiratnak minősül.</w:t>
      </w:r>
    </w:p>
    <w:p w:rsidR="001E5C85" w:rsidRPr="00EB2B60" w:rsidRDefault="001E5C85" w:rsidP="005645D0">
      <w:pPr>
        <w:pStyle w:val="Szvegtrzs"/>
        <w:spacing w:before="3" w:line="276" w:lineRule="auto"/>
        <w:rPr>
          <w:sz w:val="22"/>
          <w:szCs w:val="22"/>
        </w:rPr>
      </w:pPr>
    </w:p>
    <w:p w:rsidR="001E5C85" w:rsidRPr="00EB2B60" w:rsidRDefault="00A1793F" w:rsidP="005645D0">
      <w:pPr>
        <w:pStyle w:val="Szvegtrzs"/>
        <w:spacing w:line="276" w:lineRule="auto"/>
        <w:ind w:left="141" w:right="140"/>
        <w:jc w:val="both"/>
        <w:rPr>
          <w:sz w:val="22"/>
          <w:szCs w:val="22"/>
        </w:rPr>
      </w:pPr>
      <w:r w:rsidRPr="00EB2B60">
        <w:rPr>
          <w:sz w:val="22"/>
          <w:szCs w:val="22"/>
        </w:rPr>
        <w:t xml:space="preserve">A tanulmányi rendszerben kiállított, tárolt és nyilvántartott digitális bizonyítványról kizárólag az arra jogosult tanuló vagy a tanuló </w:t>
      </w:r>
      <w:r w:rsidRPr="00EB2B60">
        <w:rPr>
          <w:sz w:val="22"/>
          <w:szCs w:val="22"/>
          <w:u w:val="single"/>
        </w:rPr>
        <w:t>szülőjének kérelemére</w:t>
      </w:r>
      <w:r w:rsidRPr="00EB2B60">
        <w:rPr>
          <w:sz w:val="22"/>
          <w:szCs w:val="22"/>
        </w:rPr>
        <w:t xml:space="preserve"> hiteles papír alapú másolatot (a továbbiakban: díszpéldány) kell kiállítani. A díszpéldány, valamint </w:t>
      </w:r>
      <w:proofErr w:type="spellStart"/>
      <w:r w:rsidRPr="00EB2B60">
        <w:rPr>
          <w:sz w:val="22"/>
          <w:szCs w:val="22"/>
        </w:rPr>
        <w:t>iskolatípusonként</w:t>
      </w:r>
      <w:proofErr w:type="spellEnd"/>
      <w:r w:rsidRPr="00EB2B60">
        <w:rPr>
          <w:sz w:val="22"/>
          <w:szCs w:val="22"/>
        </w:rPr>
        <w:t xml:space="preserve"> a díszpéldányok tárolására szolgáló tartótok </w:t>
      </w:r>
      <w:r w:rsidRPr="00EB2B60">
        <w:rPr>
          <w:sz w:val="22"/>
          <w:szCs w:val="22"/>
          <w:u w:val="single"/>
        </w:rPr>
        <w:t>első példánya ingyenes</w:t>
      </w:r>
      <w:r w:rsidRPr="00EB2B60">
        <w:rPr>
          <w:sz w:val="22"/>
          <w:szCs w:val="22"/>
        </w:rPr>
        <w:t>, a második példányért kormányrendeletben meghatározott térítési díjat kell fizetni.</w:t>
      </w:r>
    </w:p>
    <w:p w:rsidR="001E5C85" w:rsidRPr="00EB2B60" w:rsidRDefault="001E5C85" w:rsidP="005645D0">
      <w:pPr>
        <w:pStyle w:val="Szvegtrzs"/>
        <w:spacing w:before="10" w:line="276" w:lineRule="auto"/>
        <w:rPr>
          <w:sz w:val="22"/>
          <w:szCs w:val="22"/>
        </w:rPr>
      </w:pPr>
    </w:p>
    <w:p w:rsidR="001E5C85" w:rsidRPr="00EB2B60" w:rsidRDefault="00A1793F" w:rsidP="005645D0">
      <w:pPr>
        <w:pStyle w:val="Cmsor2"/>
        <w:spacing w:after="240" w:line="276" w:lineRule="auto"/>
        <w:ind w:left="142"/>
        <w:rPr>
          <w:rFonts w:ascii="Times New Roman" w:hAnsi="Times New Roman" w:cs="Times New Roman"/>
          <w:sz w:val="22"/>
          <w:szCs w:val="22"/>
        </w:rPr>
      </w:pPr>
      <w:r w:rsidRPr="00EB2B60">
        <w:rPr>
          <w:rFonts w:ascii="Times New Roman" w:hAnsi="Times New Roman" w:cs="Times New Roman"/>
          <w:color w:val="2D74B5"/>
          <w:sz w:val="22"/>
          <w:szCs w:val="22"/>
        </w:rPr>
        <w:t>Hiteles</w:t>
      </w:r>
      <w:r w:rsidRPr="00EB2B60">
        <w:rPr>
          <w:rFonts w:ascii="Times New Roman" w:hAnsi="Times New Roman" w:cs="Times New Roman"/>
          <w:color w:val="2D74B5"/>
          <w:spacing w:val="-10"/>
          <w:sz w:val="22"/>
          <w:szCs w:val="22"/>
        </w:rPr>
        <w:t xml:space="preserve"> </w:t>
      </w:r>
      <w:r w:rsidRPr="00EB2B60">
        <w:rPr>
          <w:rFonts w:ascii="Times New Roman" w:hAnsi="Times New Roman" w:cs="Times New Roman"/>
          <w:color w:val="2D74B5"/>
          <w:sz w:val="22"/>
          <w:szCs w:val="22"/>
        </w:rPr>
        <w:t>másolat</w:t>
      </w:r>
      <w:r w:rsidRPr="00EB2B60">
        <w:rPr>
          <w:rFonts w:ascii="Times New Roman" w:hAnsi="Times New Roman" w:cs="Times New Roman"/>
          <w:color w:val="2D74B5"/>
          <w:spacing w:val="-13"/>
          <w:sz w:val="22"/>
          <w:szCs w:val="22"/>
        </w:rPr>
        <w:t xml:space="preserve"> </w:t>
      </w:r>
      <w:r w:rsidRPr="00EB2B60">
        <w:rPr>
          <w:rFonts w:ascii="Times New Roman" w:hAnsi="Times New Roman" w:cs="Times New Roman"/>
          <w:color w:val="2D74B5"/>
          <w:sz w:val="22"/>
          <w:szCs w:val="22"/>
        </w:rPr>
        <w:t>(díszpéldány)</w:t>
      </w:r>
      <w:r w:rsidRPr="00EB2B60">
        <w:rPr>
          <w:rFonts w:ascii="Times New Roman" w:hAnsi="Times New Roman" w:cs="Times New Roman"/>
          <w:color w:val="2D74B5"/>
          <w:spacing w:val="-13"/>
          <w:sz w:val="22"/>
          <w:szCs w:val="22"/>
        </w:rPr>
        <w:t xml:space="preserve"> </w:t>
      </w:r>
      <w:r w:rsidRPr="00EB2B60">
        <w:rPr>
          <w:rFonts w:ascii="Times New Roman" w:hAnsi="Times New Roman" w:cs="Times New Roman"/>
          <w:color w:val="2D74B5"/>
          <w:sz w:val="22"/>
          <w:szCs w:val="22"/>
        </w:rPr>
        <w:t>kiállításának</w:t>
      </w:r>
      <w:r w:rsidRPr="00EB2B60">
        <w:rPr>
          <w:rFonts w:ascii="Times New Roman" w:hAnsi="Times New Roman" w:cs="Times New Roman"/>
          <w:color w:val="2D74B5"/>
          <w:spacing w:val="-8"/>
          <w:sz w:val="22"/>
          <w:szCs w:val="22"/>
        </w:rPr>
        <w:t xml:space="preserve"> </w:t>
      </w:r>
      <w:r w:rsidRPr="00EB2B60">
        <w:rPr>
          <w:rFonts w:ascii="Times New Roman" w:hAnsi="Times New Roman" w:cs="Times New Roman"/>
          <w:color w:val="2D74B5"/>
          <w:spacing w:val="-2"/>
          <w:sz w:val="22"/>
          <w:szCs w:val="22"/>
        </w:rPr>
        <w:t>eljárásrendje:</w:t>
      </w:r>
    </w:p>
    <w:p w:rsidR="001E5C85" w:rsidRPr="00EB2B60" w:rsidRDefault="00A1793F" w:rsidP="005645D0">
      <w:pPr>
        <w:pStyle w:val="Szvegtrzs"/>
        <w:spacing w:before="21" w:line="276" w:lineRule="auto"/>
        <w:ind w:left="141"/>
        <w:rPr>
          <w:sz w:val="22"/>
          <w:szCs w:val="22"/>
        </w:rPr>
      </w:pPr>
      <w:r w:rsidRPr="00EB2B60">
        <w:rPr>
          <w:sz w:val="22"/>
          <w:szCs w:val="22"/>
        </w:rPr>
        <w:t>Hiteles</w:t>
      </w:r>
      <w:r w:rsidRPr="00EB2B60">
        <w:rPr>
          <w:spacing w:val="-5"/>
          <w:sz w:val="22"/>
          <w:szCs w:val="22"/>
        </w:rPr>
        <w:t xml:space="preserve"> </w:t>
      </w:r>
      <w:r w:rsidRPr="00EB2B60">
        <w:rPr>
          <w:sz w:val="22"/>
          <w:szCs w:val="22"/>
        </w:rPr>
        <w:t>papíralapú</w:t>
      </w:r>
      <w:r w:rsidRPr="00EB2B60">
        <w:rPr>
          <w:spacing w:val="-4"/>
          <w:sz w:val="22"/>
          <w:szCs w:val="22"/>
        </w:rPr>
        <w:t xml:space="preserve"> </w:t>
      </w:r>
      <w:r w:rsidRPr="00EB2B60">
        <w:rPr>
          <w:sz w:val="22"/>
          <w:szCs w:val="22"/>
        </w:rPr>
        <w:t>másolat</w:t>
      </w:r>
      <w:r w:rsidRPr="00EB2B60">
        <w:rPr>
          <w:spacing w:val="-4"/>
          <w:sz w:val="22"/>
          <w:szCs w:val="22"/>
        </w:rPr>
        <w:t xml:space="preserve"> </w:t>
      </w:r>
      <w:r w:rsidRPr="00EB2B60">
        <w:rPr>
          <w:sz w:val="22"/>
          <w:szCs w:val="22"/>
        </w:rPr>
        <w:t>(díszpéldány)</w:t>
      </w:r>
      <w:r w:rsidRPr="00EB2B60">
        <w:rPr>
          <w:spacing w:val="-4"/>
          <w:sz w:val="22"/>
          <w:szCs w:val="22"/>
        </w:rPr>
        <w:t xml:space="preserve"> </w:t>
      </w:r>
      <w:r w:rsidRPr="00EB2B60">
        <w:rPr>
          <w:sz w:val="22"/>
          <w:szCs w:val="22"/>
        </w:rPr>
        <w:t>kiállítását</w:t>
      </w:r>
      <w:r w:rsidRPr="00EB2B60">
        <w:rPr>
          <w:spacing w:val="-4"/>
          <w:sz w:val="22"/>
          <w:szCs w:val="22"/>
        </w:rPr>
        <w:t xml:space="preserve"> </w:t>
      </w:r>
      <w:r w:rsidRPr="00EB2B60">
        <w:rPr>
          <w:sz w:val="22"/>
          <w:szCs w:val="22"/>
        </w:rPr>
        <w:t>kizárólag</w:t>
      </w:r>
      <w:r w:rsidRPr="00EB2B60">
        <w:rPr>
          <w:spacing w:val="-5"/>
          <w:sz w:val="22"/>
          <w:szCs w:val="22"/>
        </w:rPr>
        <w:t xml:space="preserve"> </w:t>
      </w:r>
      <w:r w:rsidRPr="00EB2B60">
        <w:rPr>
          <w:sz w:val="22"/>
          <w:szCs w:val="22"/>
        </w:rPr>
        <w:t>a</w:t>
      </w:r>
      <w:r w:rsidRPr="00EB2B60">
        <w:rPr>
          <w:spacing w:val="-3"/>
          <w:sz w:val="22"/>
          <w:szCs w:val="22"/>
        </w:rPr>
        <w:t xml:space="preserve"> </w:t>
      </w:r>
      <w:r w:rsidRPr="00EB2B60">
        <w:rPr>
          <w:sz w:val="22"/>
          <w:szCs w:val="22"/>
        </w:rPr>
        <w:t>tanuló</w:t>
      </w:r>
      <w:r w:rsidRPr="00EB2B60">
        <w:rPr>
          <w:spacing w:val="-4"/>
          <w:sz w:val="22"/>
          <w:szCs w:val="22"/>
        </w:rPr>
        <w:t xml:space="preserve"> </w:t>
      </w:r>
      <w:r w:rsidRPr="00EB2B60">
        <w:rPr>
          <w:sz w:val="22"/>
          <w:szCs w:val="22"/>
        </w:rPr>
        <w:t>vagy</w:t>
      </w:r>
      <w:r w:rsidRPr="00EB2B60">
        <w:rPr>
          <w:spacing w:val="-7"/>
          <w:sz w:val="22"/>
          <w:szCs w:val="22"/>
        </w:rPr>
        <w:t xml:space="preserve"> </w:t>
      </w:r>
      <w:r w:rsidRPr="00EB2B60">
        <w:rPr>
          <w:sz w:val="22"/>
          <w:szCs w:val="22"/>
        </w:rPr>
        <w:t>törvényes képviselője (szülő) kérelmezheti. Az igénylés történhet:</w:t>
      </w:r>
    </w:p>
    <w:p w:rsidR="001E5C85" w:rsidRPr="00EB2B60" w:rsidRDefault="00A1793F" w:rsidP="005645D0">
      <w:pPr>
        <w:pStyle w:val="Listaszerbekezds"/>
        <w:numPr>
          <w:ilvl w:val="0"/>
          <w:numId w:val="2"/>
        </w:numPr>
        <w:tabs>
          <w:tab w:val="left" w:pos="386"/>
        </w:tabs>
        <w:spacing w:before="158" w:line="276" w:lineRule="auto"/>
        <w:ind w:left="386" w:hanging="245"/>
      </w:pPr>
      <w:r w:rsidRPr="00EB2B60">
        <w:t>elektronikus</w:t>
      </w:r>
      <w:r w:rsidRPr="00EB2B60">
        <w:rPr>
          <w:spacing w:val="-4"/>
        </w:rPr>
        <w:t xml:space="preserve"> </w:t>
      </w:r>
      <w:r w:rsidRPr="00EB2B60">
        <w:t>úton,</w:t>
      </w:r>
      <w:r w:rsidRPr="00EB2B60">
        <w:rPr>
          <w:spacing w:val="-2"/>
        </w:rPr>
        <w:t xml:space="preserve"> </w:t>
      </w:r>
      <w:r w:rsidRPr="00EB2B60">
        <w:t>a</w:t>
      </w:r>
      <w:r w:rsidRPr="00EB2B60">
        <w:rPr>
          <w:spacing w:val="-3"/>
        </w:rPr>
        <w:t xml:space="preserve"> </w:t>
      </w:r>
      <w:r w:rsidRPr="00EB2B60">
        <w:t>KRÉTA</w:t>
      </w:r>
      <w:r w:rsidRPr="00EB2B60">
        <w:rPr>
          <w:spacing w:val="-3"/>
        </w:rPr>
        <w:t xml:space="preserve"> </w:t>
      </w:r>
      <w:r w:rsidRPr="00EB2B60">
        <w:t>tanulmányi rendszeren</w:t>
      </w:r>
      <w:r w:rsidRPr="00EB2B60">
        <w:rPr>
          <w:spacing w:val="-2"/>
        </w:rPr>
        <w:t xml:space="preserve"> </w:t>
      </w:r>
      <w:r w:rsidRPr="00EB2B60">
        <w:t>keresztül</w:t>
      </w:r>
      <w:r w:rsidRPr="00EB2B60">
        <w:rPr>
          <w:spacing w:val="-2"/>
        </w:rPr>
        <w:t xml:space="preserve"> vagy,</w:t>
      </w:r>
    </w:p>
    <w:p w:rsidR="001E5C85" w:rsidRPr="00EB2B60" w:rsidRDefault="001E5C85" w:rsidP="005645D0">
      <w:pPr>
        <w:pStyle w:val="Szvegtrzs"/>
        <w:spacing w:before="22" w:line="276" w:lineRule="auto"/>
        <w:rPr>
          <w:sz w:val="22"/>
          <w:szCs w:val="22"/>
        </w:rPr>
      </w:pPr>
    </w:p>
    <w:p w:rsidR="001E5C85" w:rsidRPr="00EB2B60" w:rsidRDefault="00A1793F" w:rsidP="005645D0">
      <w:pPr>
        <w:pStyle w:val="Listaszerbekezds"/>
        <w:numPr>
          <w:ilvl w:val="0"/>
          <w:numId w:val="2"/>
        </w:numPr>
        <w:tabs>
          <w:tab w:val="left" w:pos="400"/>
        </w:tabs>
        <w:spacing w:line="276" w:lineRule="auto"/>
        <w:ind w:left="400" w:hanging="259"/>
      </w:pPr>
      <w:r w:rsidRPr="00EB2B60">
        <w:t>papír</w:t>
      </w:r>
      <w:r w:rsidRPr="00EB2B60">
        <w:rPr>
          <w:spacing w:val="-2"/>
        </w:rPr>
        <w:t xml:space="preserve"> </w:t>
      </w:r>
      <w:r w:rsidRPr="00EB2B60">
        <w:t>alapú</w:t>
      </w:r>
      <w:r w:rsidRPr="00EB2B60">
        <w:rPr>
          <w:spacing w:val="-2"/>
        </w:rPr>
        <w:t xml:space="preserve"> </w:t>
      </w:r>
      <w:r w:rsidRPr="00EB2B60">
        <w:t>kérelem</w:t>
      </w:r>
      <w:r w:rsidRPr="00EB2B60">
        <w:rPr>
          <w:spacing w:val="-1"/>
        </w:rPr>
        <w:t xml:space="preserve"> </w:t>
      </w:r>
      <w:r w:rsidRPr="00EB2B60">
        <w:rPr>
          <w:spacing w:val="-2"/>
        </w:rPr>
        <w:t>formájában.</w:t>
      </w:r>
    </w:p>
    <w:p w:rsidR="001E5C85" w:rsidRPr="00EB2B60" w:rsidRDefault="001E5C85" w:rsidP="005645D0">
      <w:pPr>
        <w:pStyle w:val="Szvegtrzs"/>
        <w:spacing w:before="207" w:line="276" w:lineRule="auto"/>
        <w:rPr>
          <w:sz w:val="22"/>
          <w:szCs w:val="22"/>
        </w:rPr>
      </w:pPr>
    </w:p>
    <w:p w:rsidR="001E5C85" w:rsidRPr="00A748E2" w:rsidRDefault="00A1793F" w:rsidP="005645D0">
      <w:pPr>
        <w:pStyle w:val="Szvegtrzs"/>
        <w:spacing w:after="240" w:line="276" w:lineRule="auto"/>
        <w:ind w:left="142"/>
        <w:rPr>
          <w:b/>
          <w:sz w:val="22"/>
          <w:szCs w:val="22"/>
          <w:u w:val="single"/>
        </w:rPr>
      </w:pPr>
      <w:r w:rsidRPr="00A748E2">
        <w:rPr>
          <w:b/>
          <w:color w:val="1F4D78"/>
          <w:sz w:val="22"/>
          <w:szCs w:val="22"/>
          <w:u w:val="single"/>
        </w:rPr>
        <w:t>Az</w:t>
      </w:r>
      <w:r w:rsidRPr="00A748E2">
        <w:rPr>
          <w:b/>
          <w:color w:val="1F4D78"/>
          <w:spacing w:val="-5"/>
          <w:sz w:val="22"/>
          <w:szCs w:val="22"/>
          <w:u w:val="single"/>
        </w:rPr>
        <w:t xml:space="preserve"> </w:t>
      </w:r>
      <w:r w:rsidRPr="00A748E2">
        <w:rPr>
          <w:b/>
          <w:color w:val="1F4D78"/>
          <w:sz w:val="22"/>
          <w:szCs w:val="22"/>
          <w:u w:val="single"/>
        </w:rPr>
        <w:t>igénylés</w:t>
      </w:r>
      <w:r w:rsidRPr="00A748E2">
        <w:rPr>
          <w:b/>
          <w:color w:val="1F4D78"/>
          <w:spacing w:val="-2"/>
          <w:sz w:val="22"/>
          <w:szCs w:val="22"/>
          <w:u w:val="single"/>
        </w:rPr>
        <w:t xml:space="preserve"> </w:t>
      </w:r>
      <w:r w:rsidRPr="00A748E2">
        <w:rPr>
          <w:b/>
          <w:color w:val="1F4D78"/>
          <w:sz w:val="22"/>
          <w:szCs w:val="22"/>
          <w:u w:val="single"/>
        </w:rPr>
        <w:t>menete</w:t>
      </w:r>
      <w:r w:rsidRPr="00A748E2">
        <w:rPr>
          <w:b/>
          <w:color w:val="1F4D78"/>
          <w:spacing w:val="-4"/>
          <w:sz w:val="22"/>
          <w:szCs w:val="22"/>
          <w:u w:val="single"/>
        </w:rPr>
        <w:t xml:space="preserve"> </w:t>
      </w:r>
      <w:r w:rsidRPr="00A748E2">
        <w:rPr>
          <w:b/>
          <w:color w:val="1F4D78"/>
          <w:sz w:val="22"/>
          <w:szCs w:val="22"/>
          <w:u w:val="single"/>
        </w:rPr>
        <w:t>a</w:t>
      </w:r>
      <w:r w:rsidRPr="00A748E2">
        <w:rPr>
          <w:b/>
          <w:color w:val="1F4D78"/>
          <w:spacing w:val="-4"/>
          <w:sz w:val="22"/>
          <w:szCs w:val="22"/>
          <w:u w:val="single"/>
        </w:rPr>
        <w:t xml:space="preserve"> </w:t>
      </w:r>
      <w:r w:rsidRPr="00A748E2">
        <w:rPr>
          <w:b/>
          <w:color w:val="1F4D78"/>
          <w:sz w:val="22"/>
          <w:szCs w:val="22"/>
          <w:u w:val="single"/>
        </w:rPr>
        <w:t>KRÉTA</w:t>
      </w:r>
      <w:r w:rsidRPr="00A748E2">
        <w:rPr>
          <w:b/>
          <w:color w:val="1F4D78"/>
          <w:spacing w:val="-4"/>
          <w:sz w:val="22"/>
          <w:szCs w:val="22"/>
          <w:u w:val="single"/>
        </w:rPr>
        <w:t xml:space="preserve"> </w:t>
      </w:r>
      <w:r w:rsidRPr="00A748E2">
        <w:rPr>
          <w:b/>
          <w:color w:val="1F4D78"/>
          <w:sz w:val="22"/>
          <w:szCs w:val="22"/>
          <w:u w:val="single"/>
        </w:rPr>
        <w:t>rendszeren</w:t>
      </w:r>
      <w:r w:rsidRPr="00A748E2">
        <w:rPr>
          <w:b/>
          <w:color w:val="1F4D78"/>
          <w:spacing w:val="-3"/>
          <w:sz w:val="22"/>
          <w:szCs w:val="22"/>
          <w:u w:val="single"/>
        </w:rPr>
        <w:t xml:space="preserve"> </w:t>
      </w:r>
      <w:r w:rsidRPr="00A748E2">
        <w:rPr>
          <w:b/>
          <w:color w:val="1F4D78"/>
          <w:spacing w:val="-2"/>
          <w:sz w:val="22"/>
          <w:szCs w:val="22"/>
          <w:u w:val="single"/>
        </w:rPr>
        <w:t>keresztül:</w:t>
      </w:r>
    </w:p>
    <w:p w:rsidR="001E5C85" w:rsidRPr="00EB2B60" w:rsidRDefault="00A1793F" w:rsidP="005645D0">
      <w:pPr>
        <w:pStyle w:val="Listaszerbekezds"/>
        <w:numPr>
          <w:ilvl w:val="1"/>
          <w:numId w:val="2"/>
        </w:numPr>
        <w:tabs>
          <w:tab w:val="left" w:pos="860"/>
        </w:tabs>
        <w:spacing w:before="19" w:line="276" w:lineRule="auto"/>
        <w:ind w:left="860" w:hanging="359"/>
      </w:pPr>
      <w:r w:rsidRPr="00EB2B60">
        <w:t>Bejelentkezés:</w:t>
      </w:r>
      <w:r w:rsidRPr="00EB2B60">
        <w:rPr>
          <w:spacing w:val="-1"/>
        </w:rPr>
        <w:t xml:space="preserve"> </w:t>
      </w:r>
      <w:r w:rsidRPr="00EB2B60">
        <w:t>Lépjen</w:t>
      </w:r>
      <w:r w:rsidRPr="00EB2B60">
        <w:rPr>
          <w:spacing w:val="-2"/>
        </w:rPr>
        <w:t xml:space="preserve"> </w:t>
      </w:r>
      <w:r w:rsidRPr="00EB2B60">
        <w:t>be</w:t>
      </w:r>
      <w:r w:rsidRPr="00EB2B60">
        <w:rPr>
          <w:spacing w:val="-2"/>
        </w:rPr>
        <w:t xml:space="preserve"> </w:t>
      </w:r>
      <w:r w:rsidRPr="00EB2B60">
        <w:t>a</w:t>
      </w:r>
      <w:r w:rsidRPr="00EB2B60">
        <w:rPr>
          <w:spacing w:val="-3"/>
        </w:rPr>
        <w:t xml:space="preserve"> </w:t>
      </w:r>
      <w:r w:rsidRPr="00EB2B60">
        <w:t>gondviselői</w:t>
      </w:r>
      <w:r w:rsidRPr="00EB2B60">
        <w:rPr>
          <w:spacing w:val="-2"/>
        </w:rPr>
        <w:t xml:space="preserve"> </w:t>
      </w:r>
      <w:r w:rsidRPr="00EB2B60">
        <w:t>(vagy</w:t>
      </w:r>
      <w:r w:rsidRPr="00EB2B60">
        <w:rPr>
          <w:spacing w:val="-7"/>
        </w:rPr>
        <w:t xml:space="preserve"> </w:t>
      </w:r>
      <w:r w:rsidRPr="00EB2B60">
        <w:t>tanulói)</w:t>
      </w:r>
      <w:r w:rsidRPr="00EB2B60">
        <w:rPr>
          <w:spacing w:val="-2"/>
        </w:rPr>
        <w:t xml:space="preserve"> </w:t>
      </w:r>
      <w:r w:rsidRPr="00EB2B60">
        <w:t>KRÉTA</w:t>
      </w:r>
      <w:r w:rsidRPr="00EB2B60">
        <w:rPr>
          <w:spacing w:val="-2"/>
        </w:rPr>
        <w:t xml:space="preserve"> felületre.</w:t>
      </w:r>
    </w:p>
    <w:p w:rsidR="001E5C85" w:rsidRPr="00EB2B60" w:rsidRDefault="00A1793F" w:rsidP="005645D0">
      <w:pPr>
        <w:pStyle w:val="Listaszerbekezds"/>
        <w:numPr>
          <w:ilvl w:val="1"/>
          <w:numId w:val="2"/>
        </w:numPr>
        <w:tabs>
          <w:tab w:val="left" w:pos="860"/>
        </w:tabs>
        <w:spacing w:line="276" w:lineRule="auto"/>
        <w:ind w:left="860" w:hanging="359"/>
      </w:pPr>
      <w:r w:rsidRPr="00EB2B60">
        <w:t>Kattintson</w:t>
      </w:r>
      <w:r w:rsidRPr="00EB2B60">
        <w:rPr>
          <w:spacing w:val="-3"/>
        </w:rPr>
        <w:t xml:space="preserve"> </w:t>
      </w:r>
      <w:r w:rsidRPr="00EB2B60">
        <w:t>az</w:t>
      </w:r>
      <w:r w:rsidRPr="00EB2B60">
        <w:rPr>
          <w:spacing w:val="-2"/>
        </w:rPr>
        <w:t xml:space="preserve"> </w:t>
      </w:r>
      <w:r w:rsidRPr="00EB2B60">
        <w:t>e-Ügyintézés</w:t>
      </w:r>
      <w:r w:rsidRPr="00EB2B60">
        <w:rPr>
          <w:spacing w:val="-3"/>
        </w:rPr>
        <w:t xml:space="preserve"> </w:t>
      </w:r>
      <w:r w:rsidRPr="00EB2B60">
        <w:rPr>
          <w:spacing w:val="-2"/>
        </w:rPr>
        <w:t>modulra.</w:t>
      </w:r>
    </w:p>
    <w:p w:rsidR="001E5C85" w:rsidRPr="00EB2B60" w:rsidRDefault="00A1793F" w:rsidP="005645D0">
      <w:pPr>
        <w:pStyle w:val="Listaszerbekezds"/>
        <w:numPr>
          <w:ilvl w:val="1"/>
          <w:numId w:val="2"/>
        </w:numPr>
        <w:tabs>
          <w:tab w:val="left" w:pos="861"/>
        </w:tabs>
        <w:spacing w:line="276" w:lineRule="auto"/>
        <w:ind w:right="1381"/>
      </w:pPr>
      <w:r w:rsidRPr="00EB2B60">
        <w:t>Ügyintézési</w:t>
      </w:r>
      <w:r w:rsidRPr="00EB2B60">
        <w:rPr>
          <w:spacing w:val="-7"/>
        </w:rPr>
        <w:t xml:space="preserve"> </w:t>
      </w:r>
      <w:r w:rsidRPr="00EB2B60">
        <w:t>folyamatok:</w:t>
      </w:r>
      <w:r w:rsidRPr="00EB2B60">
        <w:rPr>
          <w:spacing w:val="-3"/>
        </w:rPr>
        <w:t xml:space="preserve"> </w:t>
      </w:r>
      <w:r w:rsidRPr="00EB2B60">
        <w:t>Válassza</w:t>
      </w:r>
      <w:r w:rsidRPr="00EB2B60">
        <w:rPr>
          <w:spacing w:val="-8"/>
        </w:rPr>
        <w:t xml:space="preserve"> </w:t>
      </w:r>
      <w:r w:rsidRPr="00EB2B60">
        <w:t>a</w:t>
      </w:r>
      <w:r w:rsidRPr="00EB2B60">
        <w:rPr>
          <w:spacing w:val="-6"/>
        </w:rPr>
        <w:t xml:space="preserve"> </w:t>
      </w:r>
      <w:r w:rsidRPr="00EB2B60">
        <w:t>"Bizonyítvánnyal</w:t>
      </w:r>
      <w:r w:rsidRPr="00EB2B60">
        <w:rPr>
          <w:spacing w:val="-7"/>
        </w:rPr>
        <w:t xml:space="preserve"> </w:t>
      </w:r>
      <w:r w:rsidRPr="00EB2B60">
        <w:t>kapcsolatos</w:t>
      </w:r>
      <w:r w:rsidRPr="00EB2B60">
        <w:rPr>
          <w:spacing w:val="-8"/>
        </w:rPr>
        <w:t xml:space="preserve"> </w:t>
      </w:r>
      <w:r w:rsidRPr="00EB2B60">
        <w:t xml:space="preserve">ügyek" </w:t>
      </w:r>
      <w:r w:rsidRPr="00EB2B60">
        <w:rPr>
          <w:spacing w:val="-2"/>
        </w:rPr>
        <w:t>menüpontot.</w:t>
      </w:r>
    </w:p>
    <w:p w:rsidR="001E5C85" w:rsidRPr="00EB2B60" w:rsidRDefault="00A1793F" w:rsidP="005645D0">
      <w:pPr>
        <w:pStyle w:val="Listaszerbekezds"/>
        <w:numPr>
          <w:ilvl w:val="1"/>
          <w:numId w:val="2"/>
        </w:numPr>
        <w:tabs>
          <w:tab w:val="left" w:pos="861"/>
        </w:tabs>
        <w:spacing w:line="276" w:lineRule="auto"/>
        <w:ind w:right="345"/>
      </w:pPr>
      <w:r w:rsidRPr="00EB2B60">
        <w:t>Kérelem</w:t>
      </w:r>
      <w:r w:rsidRPr="00EB2B60">
        <w:rPr>
          <w:spacing w:val="-5"/>
        </w:rPr>
        <w:t xml:space="preserve"> </w:t>
      </w:r>
      <w:r w:rsidRPr="00EB2B60">
        <w:t>kiválasztása:</w:t>
      </w:r>
      <w:r w:rsidRPr="00EB2B60">
        <w:rPr>
          <w:spacing w:val="-4"/>
        </w:rPr>
        <w:t xml:space="preserve"> </w:t>
      </w:r>
      <w:r w:rsidRPr="00EB2B60">
        <w:t>Kattintson</w:t>
      </w:r>
      <w:r w:rsidRPr="00EB2B60">
        <w:rPr>
          <w:spacing w:val="-5"/>
        </w:rPr>
        <w:t xml:space="preserve"> </w:t>
      </w:r>
      <w:r w:rsidRPr="00EB2B60">
        <w:t>a</w:t>
      </w:r>
      <w:r w:rsidRPr="00EB2B60">
        <w:rPr>
          <w:spacing w:val="-6"/>
        </w:rPr>
        <w:t xml:space="preserve"> </w:t>
      </w:r>
      <w:r w:rsidRPr="00EB2B60">
        <w:t>"Bizonyítvány-</w:t>
      </w:r>
      <w:r w:rsidRPr="00EB2B60">
        <w:rPr>
          <w:spacing w:val="-4"/>
        </w:rPr>
        <w:t xml:space="preserve"> </w:t>
      </w:r>
      <w:r w:rsidRPr="00EB2B60">
        <w:t>vagy</w:t>
      </w:r>
      <w:r w:rsidRPr="00EB2B60">
        <w:rPr>
          <w:spacing w:val="-9"/>
        </w:rPr>
        <w:t xml:space="preserve"> </w:t>
      </w:r>
      <w:r w:rsidRPr="00EB2B60">
        <w:t>törzslapmásodlat</w:t>
      </w:r>
      <w:r w:rsidRPr="00EB2B60">
        <w:rPr>
          <w:spacing w:val="-5"/>
        </w:rPr>
        <w:t xml:space="preserve"> </w:t>
      </w:r>
      <w:r w:rsidRPr="00EB2B60">
        <w:t>igénylése" (BTI) lehetőségre.</w:t>
      </w:r>
    </w:p>
    <w:p w:rsidR="001E5C85" w:rsidRPr="00EB2B60" w:rsidRDefault="00A1793F" w:rsidP="005645D0">
      <w:pPr>
        <w:pStyle w:val="Listaszerbekezds"/>
        <w:numPr>
          <w:ilvl w:val="1"/>
          <w:numId w:val="2"/>
        </w:numPr>
        <w:tabs>
          <w:tab w:val="left" w:pos="860"/>
        </w:tabs>
        <w:spacing w:line="276" w:lineRule="auto"/>
        <w:ind w:left="860" w:hanging="359"/>
      </w:pPr>
      <w:r w:rsidRPr="00EB2B60">
        <w:t>Adatok</w:t>
      </w:r>
      <w:r w:rsidRPr="00EB2B60">
        <w:rPr>
          <w:spacing w:val="-2"/>
        </w:rPr>
        <w:t xml:space="preserve"> </w:t>
      </w:r>
      <w:r w:rsidRPr="00EB2B60">
        <w:t>kitöltése:</w:t>
      </w:r>
      <w:r w:rsidRPr="00EB2B60">
        <w:rPr>
          <w:spacing w:val="-3"/>
        </w:rPr>
        <w:t xml:space="preserve"> </w:t>
      </w:r>
      <w:r w:rsidRPr="00EB2B60">
        <w:t>Töltse</w:t>
      </w:r>
      <w:r w:rsidRPr="00EB2B60">
        <w:rPr>
          <w:spacing w:val="-2"/>
        </w:rPr>
        <w:t xml:space="preserve"> </w:t>
      </w:r>
      <w:r w:rsidRPr="00EB2B60">
        <w:t>ki</w:t>
      </w:r>
      <w:r w:rsidRPr="00EB2B60">
        <w:rPr>
          <w:spacing w:val="-2"/>
        </w:rPr>
        <w:t xml:space="preserve"> </w:t>
      </w:r>
      <w:r w:rsidRPr="00EB2B60">
        <w:t>a</w:t>
      </w:r>
      <w:r w:rsidRPr="00EB2B60">
        <w:rPr>
          <w:spacing w:val="-2"/>
        </w:rPr>
        <w:t xml:space="preserve"> </w:t>
      </w:r>
      <w:r w:rsidRPr="00EB2B60">
        <w:t>kérelem</w:t>
      </w:r>
      <w:r w:rsidRPr="00EB2B60">
        <w:rPr>
          <w:spacing w:val="-2"/>
        </w:rPr>
        <w:t xml:space="preserve"> űrlapját.</w:t>
      </w:r>
    </w:p>
    <w:p w:rsidR="001E5C85" w:rsidRPr="00EB2B60" w:rsidRDefault="00A1793F" w:rsidP="005645D0">
      <w:pPr>
        <w:pStyle w:val="Listaszerbekezds"/>
        <w:numPr>
          <w:ilvl w:val="1"/>
          <w:numId w:val="2"/>
        </w:numPr>
        <w:tabs>
          <w:tab w:val="left" w:pos="861"/>
        </w:tabs>
        <w:spacing w:line="276" w:lineRule="auto"/>
        <w:ind w:right="829"/>
      </w:pPr>
      <w:r w:rsidRPr="00EB2B60">
        <w:t>Itt jelezheti, hogy</w:t>
      </w:r>
      <w:r w:rsidRPr="00EB2B60">
        <w:rPr>
          <w:spacing w:val="-5"/>
        </w:rPr>
        <w:t xml:space="preserve"> </w:t>
      </w:r>
      <w:r w:rsidRPr="00EB2B60">
        <w:t>a</w:t>
      </w:r>
      <w:r w:rsidRPr="00EB2B60">
        <w:rPr>
          <w:spacing w:val="-1"/>
        </w:rPr>
        <w:t xml:space="preserve"> </w:t>
      </w:r>
      <w:r w:rsidRPr="00EB2B60">
        <w:t>bizonyítvány</w:t>
      </w:r>
      <w:r w:rsidRPr="00EB2B60">
        <w:rPr>
          <w:spacing w:val="-5"/>
        </w:rPr>
        <w:t xml:space="preserve"> </w:t>
      </w:r>
      <w:r w:rsidRPr="00EB2B60">
        <w:t>másodlatot díszpéldány</w:t>
      </w:r>
      <w:r w:rsidRPr="00EB2B60">
        <w:rPr>
          <w:spacing w:val="-4"/>
        </w:rPr>
        <w:t xml:space="preserve"> </w:t>
      </w:r>
      <w:r w:rsidRPr="00EB2B60">
        <w:t>formájában kéri. Ha</w:t>
      </w:r>
      <w:r w:rsidRPr="00EB2B60">
        <w:rPr>
          <w:spacing w:val="-2"/>
        </w:rPr>
        <w:t xml:space="preserve"> </w:t>
      </w:r>
      <w:r w:rsidRPr="00EB2B60">
        <w:t>a KRÉTA</w:t>
      </w:r>
      <w:r w:rsidRPr="00EB2B60">
        <w:rPr>
          <w:spacing w:val="-5"/>
        </w:rPr>
        <w:t xml:space="preserve"> </w:t>
      </w:r>
      <w:r w:rsidRPr="00EB2B60">
        <w:t>felület</w:t>
      </w:r>
      <w:r w:rsidRPr="00EB2B60">
        <w:rPr>
          <w:spacing w:val="-4"/>
        </w:rPr>
        <w:t xml:space="preserve"> </w:t>
      </w:r>
      <w:r w:rsidRPr="00EB2B60">
        <w:t>nem</w:t>
      </w:r>
      <w:r w:rsidRPr="00EB2B60">
        <w:rPr>
          <w:spacing w:val="-4"/>
        </w:rPr>
        <w:t xml:space="preserve"> </w:t>
      </w:r>
      <w:r w:rsidRPr="00EB2B60">
        <w:t>engedélyezi</w:t>
      </w:r>
      <w:r w:rsidRPr="00EB2B60">
        <w:rPr>
          <w:spacing w:val="-4"/>
        </w:rPr>
        <w:t xml:space="preserve"> </w:t>
      </w:r>
      <w:r w:rsidRPr="00EB2B60">
        <w:t>a</w:t>
      </w:r>
      <w:r w:rsidRPr="00EB2B60">
        <w:rPr>
          <w:spacing w:val="-4"/>
        </w:rPr>
        <w:t xml:space="preserve"> </w:t>
      </w:r>
      <w:r w:rsidRPr="00EB2B60">
        <w:t>"díszpéldány"</w:t>
      </w:r>
      <w:r w:rsidRPr="00EB2B60">
        <w:rPr>
          <w:spacing w:val="-3"/>
        </w:rPr>
        <w:t xml:space="preserve"> </w:t>
      </w:r>
      <w:r w:rsidRPr="00EB2B60">
        <w:t>opciót,</w:t>
      </w:r>
      <w:r w:rsidRPr="00EB2B60">
        <w:rPr>
          <w:spacing w:val="-4"/>
        </w:rPr>
        <w:t xml:space="preserve"> </w:t>
      </w:r>
      <w:r w:rsidRPr="00EB2B60">
        <w:t>akkor</w:t>
      </w:r>
      <w:r w:rsidRPr="00EB2B60">
        <w:rPr>
          <w:spacing w:val="-5"/>
        </w:rPr>
        <w:t xml:space="preserve"> </w:t>
      </w:r>
      <w:r w:rsidRPr="00EB2B60">
        <w:t>a</w:t>
      </w:r>
      <w:r w:rsidRPr="00EB2B60">
        <w:rPr>
          <w:spacing w:val="-4"/>
        </w:rPr>
        <w:t xml:space="preserve"> </w:t>
      </w:r>
      <w:r w:rsidRPr="00EB2B60">
        <w:t>"Bizonyítvány</w:t>
      </w:r>
    </w:p>
    <w:p w:rsidR="001E5C85" w:rsidRPr="00EB2B60" w:rsidRDefault="00A1793F" w:rsidP="005645D0">
      <w:pPr>
        <w:pStyle w:val="Szvegtrzs"/>
        <w:spacing w:before="1" w:line="276" w:lineRule="auto"/>
        <w:ind w:left="861"/>
        <w:rPr>
          <w:sz w:val="22"/>
          <w:szCs w:val="22"/>
        </w:rPr>
      </w:pPr>
      <w:r w:rsidRPr="00EB2B60">
        <w:rPr>
          <w:sz w:val="22"/>
          <w:szCs w:val="22"/>
        </w:rPr>
        <w:t>másodlat</w:t>
      </w:r>
      <w:r w:rsidRPr="00EB2B60">
        <w:rPr>
          <w:spacing w:val="-4"/>
          <w:sz w:val="22"/>
          <w:szCs w:val="22"/>
        </w:rPr>
        <w:t xml:space="preserve"> </w:t>
      </w:r>
      <w:r w:rsidRPr="00EB2B60">
        <w:rPr>
          <w:sz w:val="22"/>
          <w:szCs w:val="22"/>
        </w:rPr>
        <w:t>igénylése"</w:t>
      </w:r>
      <w:r w:rsidRPr="00EB2B60">
        <w:rPr>
          <w:spacing w:val="-6"/>
          <w:sz w:val="22"/>
          <w:szCs w:val="22"/>
        </w:rPr>
        <w:t xml:space="preserve"> </w:t>
      </w:r>
      <w:r w:rsidRPr="00EB2B60">
        <w:rPr>
          <w:sz w:val="22"/>
          <w:szCs w:val="22"/>
        </w:rPr>
        <w:t>menüpontban</w:t>
      </w:r>
      <w:r w:rsidRPr="00EB2B60">
        <w:rPr>
          <w:spacing w:val="-4"/>
          <w:sz w:val="22"/>
          <w:szCs w:val="22"/>
        </w:rPr>
        <w:t xml:space="preserve"> </w:t>
      </w:r>
      <w:r w:rsidRPr="00EB2B60">
        <w:rPr>
          <w:sz w:val="22"/>
          <w:szCs w:val="22"/>
        </w:rPr>
        <w:t>jelezze</w:t>
      </w:r>
      <w:r w:rsidRPr="00EB2B60">
        <w:rPr>
          <w:spacing w:val="-5"/>
          <w:sz w:val="22"/>
          <w:szCs w:val="22"/>
        </w:rPr>
        <w:t xml:space="preserve"> </w:t>
      </w:r>
      <w:r w:rsidRPr="00EB2B60">
        <w:rPr>
          <w:sz w:val="22"/>
          <w:szCs w:val="22"/>
        </w:rPr>
        <w:t>a</w:t>
      </w:r>
      <w:r w:rsidRPr="00EB2B60">
        <w:rPr>
          <w:spacing w:val="-5"/>
          <w:sz w:val="22"/>
          <w:szCs w:val="22"/>
        </w:rPr>
        <w:t xml:space="preserve"> </w:t>
      </w:r>
      <w:r w:rsidRPr="00EB2B60">
        <w:rPr>
          <w:sz w:val="22"/>
          <w:szCs w:val="22"/>
        </w:rPr>
        <w:t>megjegyzés</w:t>
      </w:r>
      <w:r w:rsidRPr="00EB2B60">
        <w:rPr>
          <w:spacing w:val="-5"/>
          <w:sz w:val="22"/>
          <w:szCs w:val="22"/>
        </w:rPr>
        <w:t xml:space="preserve"> </w:t>
      </w:r>
      <w:r w:rsidRPr="00EB2B60">
        <w:rPr>
          <w:sz w:val="22"/>
          <w:szCs w:val="22"/>
        </w:rPr>
        <w:t>rovatban</w:t>
      </w:r>
      <w:r w:rsidRPr="00EB2B60">
        <w:rPr>
          <w:spacing w:val="-4"/>
          <w:sz w:val="22"/>
          <w:szCs w:val="22"/>
        </w:rPr>
        <w:t xml:space="preserve"> </w:t>
      </w:r>
      <w:r w:rsidRPr="00EB2B60">
        <w:rPr>
          <w:sz w:val="22"/>
          <w:szCs w:val="22"/>
        </w:rPr>
        <w:t>a</w:t>
      </w:r>
      <w:r w:rsidRPr="00EB2B60">
        <w:rPr>
          <w:spacing w:val="-5"/>
          <w:sz w:val="22"/>
          <w:szCs w:val="22"/>
        </w:rPr>
        <w:t xml:space="preserve"> </w:t>
      </w:r>
      <w:r w:rsidRPr="00EB2B60">
        <w:rPr>
          <w:sz w:val="22"/>
          <w:szCs w:val="22"/>
        </w:rPr>
        <w:t>díszkiadás</w:t>
      </w:r>
      <w:r w:rsidRPr="00EB2B60">
        <w:rPr>
          <w:spacing w:val="-5"/>
          <w:sz w:val="22"/>
          <w:szCs w:val="22"/>
        </w:rPr>
        <w:t xml:space="preserve"> </w:t>
      </w:r>
      <w:r w:rsidRPr="00EB2B60">
        <w:rPr>
          <w:sz w:val="22"/>
          <w:szCs w:val="22"/>
        </w:rPr>
        <w:t xml:space="preserve">iránti </w:t>
      </w:r>
      <w:r w:rsidRPr="00EB2B60">
        <w:rPr>
          <w:spacing w:val="-2"/>
          <w:sz w:val="22"/>
          <w:szCs w:val="22"/>
        </w:rPr>
        <w:t>igényét.</w:t>
      </w:r>
    </w:p>
    <w:p w:rsidR="001E5C85" w:rsidRPr="00EB2B60" w:rsidRDefault="00A1793F" w:rsidP="005645D0">
      <w:pPr>
        <w:pStyle w:val="Listaszerbekezds"/>
        <w:numPr>
          <w:ilvl w:val="1"/>
          <w:numId w:val="2"/>
        </w:numPr>
        <w:tabs>
          <w:tab w:val="left" w:pos="860"/>
        </w:tabs>
        <w:spacing w:line="276" w:lineRule="auto"/>
        <w:ind w:left="860" w:hanging="359"/>
      </w:pPr>
      <w:r w:rsidRPr="00EB2B60">
        <w:t>Beküldés:</w:t>
      </w:r>
      <w:r w:rsidRPr="00EB2B60">
        <w:rPr>
          <w:spacing w:val="-4"/>
        </w:rPr>
        <w:t xml:space="preserve"> </w:t>
      </w:r>
      <w:r w:rsidRPr="00EB2B60">
        <w:t>A</w:t>
      </w:r>
      <w:r w:rsidRPr="00EB2B60">
        <w:rPr>
          <w:spacing w:val="-3"/>
        </w:rPr>
        <w:t xml:space="preserve"> </w:t>
      </w:r>
      <w:r w:rsidRPr="00EB2B60">
        <w:t>kérelem</w:t>
      </w:r>
      <w:r w:rsidRPr="00EB2B60">
        <w:rPr>
          <w:spacing w:val="-2"/>
        </w:rPr>
        <w:t xml:space="preserve"> </w:t>
      </w:r>
      <w:r w:rsidRPr="00EB2B60">
        <w:t>benyújtása a</w:t>
      </w:r>
      <w:r w:rsidRPr="00EB2B60">
        <w:rPr>
          <w:spacing w:val="-3"/>
        </w:rPr>
        <w:t xml:space="preserve"> </w:t>
      </w:r>
      <w:r w:rsidRPr="00EB2B60">
        <w:t>"Beküldés"</w:t>
      </w:r>
      <w:r w:rsidRPr="00EB2B60">
        <w:rPr>
          <w:spacing w:val="-2"/>
        </w:rPr>
        <w:t xml:space="preserve"> </w:t>
      </w:r>
      <w:r w:rsidRPr="00EB2B60">
        <w:t>gombbal</w:t>
      </w:r>
      <w:r w:rsidRPr="00EB2B60">
        <w:rPr>
          <w:spacing w:val="-1"/>
        </w:rPr>
        <w:t xml:space="preserve"> </w:t>
      </w:r>
      <w:r w:rsidRPr="00EB2B60">
        <w:rPr>
          <w:spacing w:val="-2"/>
        </w:rPr>
        <w:t>véglegesíthető</w:t>
      </w:r>
    </w:p>
    <w:p w:rsidR="001E5C85" w:rsidRPr="00EB2B60" w:rsidRDefault="00A1793F" w:rsidP="005645D0">
      <w:pPr>
        <w:pStyle w:val="Listaszerbekezds"/>
        <w:numPr>
          <w:ilvl w:val="1"/>
          <w:numId w:val="2"/>
        </w:numPr>
        <w:tabs>
          <w:tab w:val="left" w:pos="860"/>
        </w:tabs>
        <w:spacing w:line="276" w:lineRule="auto"/>
        <w:ind w:left="860" w:hanging="359"/>
      </w:pPr>
      <w:r w:rsidRPr="00EB2B60">
        <w:t>Kézbesítés:</w:t>
      </w:r>
      <w:r w:rsidRPr="00EB2B60">
        <w:rPr>
          <w:spacing w:val="-3"/>
        </w:rPr>
        <w:t xml:space="preserve"> </w:t>
      </w:r>
      <w:r w:rsidRPr="00EB2B60">
        <w:t>A</w:t>
      </w:r>
      <w:r w:rsidRPr="00EB2B60">
        <w:rPr>
          <w:spacing w:val="-2"/>
        </w:rPr>
        <w:t xml:space="preserve"> </w:t>
      </w:r>
      <w:r w:rsidRPr="00EB2B60">
        <w:t>elkészült</w:t>
      </w:r>
      <w:r w:rsidRPr="00EB2B60">
        <w:rPr>
          <w:spacing w:val="-1"/>
        </w:rPr>
        <w:t xml:space="preserve"> </w:t>
      </w:r>
      <w:r w:rsidRPr="00EB2B60">
        <w:t>díszpéldány</w:t>
      </w:r>
      <w:r w:rsidRPr="00EB2B60">
        <w:rPr>
          <w:spacing w:val="-6"/>
        </w:rPr>
        <w:t xml:space="preserve"> </w:t>
      </w:r>
      <w:r w:rsidRPr="00EB2B60">
        <w:t>személyesen</w:t>
      </w:r>
      <w:r w:rsidRPr="00EB2B60">
        <w:rPr>
          <w:spacing w:val="1"/>
        </w:rPr>
        <w:t xml:space="preserve"> </w:t>
      </w:r>
      <w:r w:rsidRPr="00EB2B60">
        <w:t>vehető</w:t>
      </w:r>
      <w:r w:rsidRPr="00EB2B60">
        <w:rPr>
          <w:spacing w:val="-1"/>
        </w:rPr>
        <w:t xml:space="preserve"> </w:t>
      </w:r>
      <w:r w:rsidRPr="00EB2B60">
        <w:t>át</w:t>
      </w:r>
      <w:r w:rsidRPr="00EB2B60">
        <w:rPr>
          <w:spacing w:val="-1"/>
        </w:rPr>
        <w:t xml:space="preserve"> </w:t>
      </w:r>
      <w:r w:rsidRPr="00EB2B60">
        <w:t>az</w:t>
      </w:r>
      <w:r w:rsidRPr="00EB2B60">
        <w:rPr>
          <w:spacing w:val="1"/>
        </w:rPr>
        <w:t xml:space="preserve"> </w:t>
      </w:r>
      <w:r w:rsidRPr="00EB2B60">
        <w:rPr>
          <w:spacing w:val="-2"/>
        </w:rPr>
        <w:t>iskolában.</w:t>
      </w:r>
    </w:p>
    <w:p w:rsidR="001E5C85" w:rsidRPr="00EB2B60" w:rsidRDefault="001E5C85" w:rsidP="005645D0">
      <w:pPr>
        <w:pStyle w:val="Szvegtrzs"/>
        <w:spacing w:before="45" w:line="276" w:lineRule="auto"/>
        <w:rPr>
          <w:sz w:val="22"/>
          <w:szCs w:val="22"/>
        </w:rPr>
      </w:pPr>
    </w:p>
    <w:p w:rsidR="001E5C85" w:rsidRDefault="00A1793F" w:rsidP="005645D0">
      <w:pPr>
        <w:pStyle w:val="Szvegtrzs"/>
        <w:spacing w:line="276" w:lineRule="auto"/>
        <w:ind w:left="141"/>
        <w:rPr>
          <w:b/>
          <w:color w:val="1F4D78"/>
          <w:spacing w:val="-2"/>
          <w:sz w:val="22"/>
          <w:szCs w:val="22"/>
          <w:u w:val="single"/>
        </w:rPr>
      </w:pPr>
      <w:r w:rsidRPr="00A748E2">
        <w:rPr>
          <w:b/>
          <w:color w:val="1F4D78"/>
          <w:sz w:val="22"/>
          <w:szCs w:val="22"/>
          <w:u w:val="single"/>
        </w:rPr>
        <w:t>Az</w:t>
      </w:r>
      <w:r w:rsidRPr="00A748E2">
        <w:rPr>
          <w:b/>
          <w:color w:val="1F4D78"/>
          <w:spacing w:val="-7"/>
          <w:sz w:val="22"/>
          <w:szCs w:val="22"/>
          <w:u w:val="single"/>
        </w:rPr>
        <w:t xml:space="preserve"> </w:t>
      </w:r>
      <w:r w:rsidRPr="00A748E2">
        <w:rPr>
          <w:b/>
          <w:color w:val="1F4D78"/>
          <w:sz w:val="22"/>
          <w:szCs w:val="22"/>
          <w:u w:val="single"/>
        </w:rPr>
        <w:t>igénylés</w:t>
      </w:r>
      <w:r w:rsidRPr="00A748E2">
        <w:rPr>
          <w:b/>
          <w:color w:val="1F4D78"/>
          <w:spacing w:val="-3"/>
          <w:sz w:val="22"/>
          <w:szCs w:val="22"/>
          <w:u w:val="single"/>
        </w:rPr>
        <w:t xml:space="preserve"> </w:t>
      </w:r>
      <w:r w:rsidRPr="00A748E2">
        <w:rPr>
          <w:b/>
          <w:color w:val="1F4D78"/>
          <w:sz w:val="22"/>
          <w:szCs w:val="22"/>
          <w:u w:val="single"/>
        </w:rPr>
        <w:t>menete</w:t>
      </w:r>
      <w:r w:rsidRPr="00A748E2">
        <w:rPr>
          <w:b/>
          <w:color w:val="1F4D78"/>
          <w:spacing w:val="-4"/>
          <w:sz w:val="22"/>
          <w:szCs w:val="22"/>
          <w:u w:val="single"/>
        </w:rPr>
        <w:t xml:space="preserve"> </w:t>
      </w:r>
      <w:r w:rsidRPr="00A748E2">
        <w:rPr>
          <w:b/>
          <w:color w:val="1F4D78"/>
          <w:sz w:val="22"/>
          <w:szCs w:val="22"/>
          <w:u w:val="single"/>
        </w:rPr>
        <w:t>papír</w:t>
      </w:r>
      <w:r w:rsidRPr="00A748E2">
        <w:rPr>
          <w:b/>
          <w:color w:val="1F4D78"/>
          <w:spacing w:val="-3"/>
          <w:sz w:val="22"/>
          <w:szCs w:val="22"/>
          <w:u w:val="single"/>
        </w:rPr>
        <w:t xml:space="preserve"> </w:t>
      </w:r>
      <w:r w:rsidRPr="00A748E2">
        <w:rPr>
          <w:b/>
          <w:color w:val="1F4D78"/>
          <w:sz w:val="22"/>
          <w:szCs w:val="22"/>
          <w:u w:val="single"/>
        </w:rPr>
        <w:t>alapú</w:t>
      </w:r>
      <w:r w:rsidRPr="00A748E2">
        <w:rPr>
          <w:b/>
          <w:color w:val="1F4D78"/>
          <w:spacing w:val="-4"/>
          <w:sz w:val="22"/>
          <w:szCs w:val="22"/>
          <w:u w:val="single"/>
        </w:rPr>
        <w:t xml:space="preserve"> </w:t>
      </w:r>
      <w:r w:rsidRPr="00A748E2">
        <w:rPr>
          <w:b/>
          <w:color w:val="1F4D78"/>
          <w:sz w:val="22"/>
          <w:szCs w:val="22"/>
          <w:u w:val="single"/>
        </w:rPr>
        <w:t>kérelem</w:t>
      </w:r>
      <w:r w:rsidRPr="00A748E2">
        <w:rPr>
          <w:b/>
          <w:color w:val="1F4D78"/>
          <w:spacing w:val="-3"/>
          <w:sz w:val="22"/>
          <w:szCs w:val="22"/>
          <w:u w:val="single"/>
        </w:rPr>
        <w:t xml:space="preserve"> </w:t>
      </w:r>
      <w:r w:rsidRPr="00A748E2">
        <w:rPr>
          <w:b/>
          <w:color w:val="1F4D78"/>
          <w:spacing w:val="-2"/>
          <w:sz w:val="22"/>
          <w:szCs w:val="22"/>
          <w:u w:val="single"/>
        </w:rPr>
        <w:t>formájában:</w:t>
      </w:r>
    </w:p>
    <w:p w:rsidR="005645D0" w:rsidRPr="00A748E2" w:rsidRDefault="005645D0" w:rsidP="005645D0">
      <w:pPr>
        <w:pStyle w:val="Szvegtrzs"/>
        <w:spacing w:line="276" w:lineRule="auto"/>
        <w:ind w:left="141"/>
        <w:rPr>
          <w:b/>
          <w:sz w:val="22"/>
          <w:szCs w:val="22"/>
          <w:u w:val="single"/>
        </w:rPr>
      </w:pPr>
      <w:bookmarkStart w:id="0" w:name="_GoBack"/>
      <w:bookmarkEnd w:id="0"/>
    </w:p>
    <w:p w:rsidR="001E5C85" w:rsidRPr="00EB2B60" w:rsidRDefault="00A1793F" w:rsidP="005645D0">
      <w:pPr>
        <w:pStyle w:val="Listaszerbekezds"/>
        <w:numPr>
          <w:ilvl w:val="0"/>
          <w:numId w:val="1"/>
        </w:numPr>
        <w:tabs>
          <w:tab w:val="left" w:pos="861"/>
        </w:tabs>
        <w:spacing w:before="19" w:line="276" w:lineRule="auto"/>
        <w:ind w:right="140"/>
        <w:jc w:val="both"/>
      </w:pPr>
      <w:r w:rsidRPr="00EB2B60">
        <w:t>A</w:t>
      </w:r>
      <w:r w:rsidR="00A748E2">
        <w:t>z iskola Honlapjáról (www.fuzfosuli.hu)</w:t>
      </w:r>
      <w:r w:rsidR="00A748E2" w:rsidRPr="00EB2B60">
        <w:t xml:space="preserve"> letölthető</w:t>
      </w:r>
      <w:r w:rsidR="00A748E2">
        <w:t xml:space="preserve"> a kérelem. A</w:t>
      </w:r>
      <w:r w:rsidRPr="00EB2B60">
        <w:t xml:space="preserve"> kitöltött</w:t>
      </w:r>
      <w:r w:rsidRPr="00EB2B60">
        <w:rPr>
          <w:spacing w:val="-10"/>
        </w:rPr>
        <w:t xml:space="preserve"> </w:t>
      </w:r>
      <w:r w:rsidRPr="00EB2B60">
        <w:t>és</w:t>
      </w:r>
      <w:r w:rsidRPr="00EB2B60">
        <w:rPr>
          <w:spacing w:val="-10"/>
        </w:rPr>
        <w:t xml:space="preserve"> </w:t>
      </w:r>
      <w:r w:rsidRPr="00EB2B60">
        <w:t>aláírt</w:t>
      </w:r>
      <w:r w:rsidRPr="00EB2B60">
        <w:rPr>
          <w:spacing w:val="-9"/>
        </w:rPr>
        <w:t xml:space="preserve"> </w:t>
      </w:r>
      <w:r w:rsidRPr="00EB2B60">
        <w:t>kérelmet</w:t>
      </w:r>
      <w:r w:rsidRPr="00EB2B60">
        <w:rPr>
          <w:spacing w:val="-10"/>
        </w:rPr>
        <w:t xml:space="preserve"> </w:t>
      </w:r>
      <w:r w:rsidRPr="00EB2B60">
        <w:t>kell</w:t>
      </w:r>
      <w:r w:rsidRPr="00EB2B60">
        <w:rPr>
          <w:spacing w:val="-9"/>
        </w:rPr>
        <w:t xml:space="preserve"> </w:t>
      </w:r>
      <w:r w:rsidRPr="00EB2B60">
        <w:t>leadni</w:t>
      </w:r>
      <w:r w:rsidRPr="00EB2B60">
        <w:rPr>
          <w:spacing w:val="-7"/>
        </w:rPr>
        <w:t xml:space="preserve"> </w:t>
      </w:r>
      <w:r w:rsidRPr="00EB2B60">
        <w:t>az</w:t>
      </w:r>
      <w:r w:rsidRPr="00EB2B60">
        <w:rPr>
          <w:spacing w:val="-9"/>
        </w:rPr>
        <w:t xml:space="preserve"> osztályfőnöknek</w:t>
      </w:r>
      <w:r w:rsidR="00A748E2">
        <w:rPr>
          <w:spacing w:val="-9"/>
        </w:rPr>
        <w:t xml:space="preserve"> 06.19. péntekig</w:t>
      </w:r>
    </w:p>
    <w:p w:rsidR="001E5C85" w:rsidRPr="00EB2B60" w:rsidRDefault="00A1793F" w:rsidP="005645D0">
      <w:pPr>
        <w:pStyle w:val="Listaszerbekezds"/>
        <w:numPr>
          <w:ilvl w:val="0"/>
          <w:numId w:val="1"/>
        </w:numPr>
        <w:tabs>
          <w:tab w:val="left" w:pos="860"/>
        </w:tabs>
        <w:spacing w:line="276" w:lineRule="auto"/>
        <w:ind w:left="860" w:hanging="359"/>
        <w:jc w:val="both"/>
      </w:pPr>
      <w:proofErr w:type="gramStart"/>
      <w:r w:rsidRPr="00EB2B60">
        <w:t>A</w:t>
      </w:r>
      <w:proofErr w:type="gramEnd"/>
      <w:r w:rsidRPr="00EB2B60">
        <w:rPr>
          <w:spacing w:val="-2"/>
        </w:rPr>
        <w:t xml:space="preserve"> </w:t>
      </w:r>
      <w:r w:rsidRPr="00EB2B60">
        <w:t>elkészült díszpéldány</w:t>
      </w:r>
      <w:r w:rsidR="00A748E2">
        <w:t>t a tanévzáró ünnepség után osztályfőnöktől lehet átvenni.</w:t>
      </w:r>
    </w:p>
    <w:sectPr w:rsidR="001E5C85" w:rsidRPr="00EB2B60">
      <w:type w:val="continuous"/>
      <w:pgSz w:w="11910" w:h="16840"/>
      <w:pgMar w:top="12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0FA8"/>
    <w:multiLevelType w:val="hybridMultilevel"/>
    <w:tmpl w:val="AE50DD1A"/>
    <w:lvl w:ilvl="0" w:tplc="A9B2974C">
      <w:start w:val="1"/>
      <w:numFmt w:val="lowerLetter"/>
      <w:lvlText w:val="%1)"/>
      <w:lvlJc w:val="left"/>
      <w:pPr>
        <w:ind w:left="38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E132C10E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A768BF0C">
      <w:numFmt w:val="bullet"/>
      <w:lvlText w:val="•"/>
      <w:lvlJc w:val="left"/>
      <w:pPr>
        <w:ind w:left="1804" w:hanging="360"/>
      </w:pPr>
      <w:rPr>
        <w:rFonts w:hint="default"/>
        <w:lang w:val="hu-HU" w:eastAsia="en-US" w:bidi="ar-SA"/>
      </w:rPr>
    </w:lvl>
    <w:lvl w:ilvl="3" w:tplc="E77C0640">
      <w:numFmt w:val="bullet"/>
      <w:lvlText w:val="•"/>
      <w:lvlJc w:val="left"/>
      <w:pPr>
        <w:ind w:left="2748" w:hanging="360"/>
      </w:pPr>
      <w:rPr>
        <w:rFonts w:hint="default"/>
        <w:lang w:val="hu-HU" w:eastAsia="en-US" w:bidi="ar-SA"/>
      </w:rPr>
    </w:lvl>
    <w:lvl w:ilvl="4" w:tplc="27241C5C">
      <w:numFmt w:val="bullet"/>
      <w:lvlText w:val="•"/>
      <w:lvlJc w:val="left"/>
      <w:pPr>
        <w:ind w:left="3692" w:hanging="360"/>
      </w:pPr>
      <w:rPr>
        <w:rFonts w:hint="default"/>
        <w:lang w:val="hu-HU" w:eastAsia="en-US" w:bidi="ar-SA"/>
      </w:rPr>
    </w:lvl>
    <w:lvl w:ilvl="5" w:tplc="4F9C9B36">
      <w:numFmt w:val="bullet"/>
      <w:lvlText w:val="•"/>
      <w:lvlJc w:val="left"/>
      <w:pPr>
        <w:ind w:left="4636" w:hanging="360"/>
      </w:pPr>
      <w:rPr>
        <w:rFonts w:hint="default"/>
        <w:lang w:val="hu-HU" w:eastAsia="en-US" w:bidi="ar-SA"/>
      </w:rPr>
    </w:lvl>
    <w:lvl w:ilvl="6" w:tplc="D8D27200">
      <w:numFmt w:val="bullet"/>
      <w:lvlText w:val="•"/>
      <w:lvlJc w:val="left"/>
      <w:pPr>
        <w:ind w:left="5580" w:hanging="360"/>
      </w:pPr>
      <w:rPr>
        <w:rFonts w:hint="default"/>
        <w:lang w:val="hu-HU" w:eastAsia="en-US" w:bidi="ar-SA"/>
      </w:rPr>
    </w:lvl>
    <w:lvl w:ilvl="7" w:tplc="E95CF3B8">
      <w:numFmt w:val="bullet"/>
      <w:lvlText w:val="•"/>
      <w:lvlJc w:val="left"/>
      <w:pPr>
        <w:ind w:left="6524" w:hanging="360"/>
      </w:pPr>
      <w:rPr>
        <w:rFonts w:hint="default"/>
        <w:lang w:val="hu-HU" w:eastAsia="en-US" w:bidi="ar-SA"/>
      </w:rPr>
    </w:lvl>
    <w:lvl w:ilvl="8" w:tplc="A37A15AA">
      <w:numFmt w:val="bullet"/>
      <w:lvlText w:val="•"/>
      <w:lvlJc w:val="left"/>
      <w:pPr>
        <w:ind w:left="7468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58E16CB8"/>
    <w:multiLevelType w:val="hybridMultilevel"/>
    <w:tmpl w:val="4D02ACF8"/>
    <w:lvl w:ilvl="0" w:tplc="42ECA43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51A81192">
      <w:numFmt w:val="bullet"/>
      <w:lvlText w:val="•"/>
      <w:lvlJc w:val="left"/>
      <w:pPr>
        <w:ind w:left="1709" w:hanging="360"/>
      </w:pPr>
      <w:rPr>
        <w:rFonts w:hint="default"/>
        <w:lang w:val="hu-HU" w:eastAsia="en-US" w:bidi="ar-SA"/>
      </w:rPr>
    </w:lvl>
    <w:lvl w:ilvl="2" w:tplc="607AAE18">
      <w:numFmt w:val="bullet"/>
      <w:lvlText w:val="•"/>
      <w:lvlJc w:val="left"/>
      <w:pPr>
        <w:ind w:left="2559" w:hanging="360"/>
      </w:pPr>
      <w:rPr>
        <w:rFonts w:hint="default"/>
        <w:lang w:val="hu-HU" w:eastAsia="en-US" w:bidi="ar-SA"/>
      </w:rPr>
    </w:lvl>
    <w:lvl w:ilvl="3" w:tplc="65862128">
      <w:numFmt w:val="bullet"/>
      <w:lvlText w:val="•"/>
      <w:lvlJc w:val="left"/>
      <w:pPr>
        <w:ind w:left="3408" w:hanging="360"/>
      </w:pPr>
      <w:rPr>
        <w:rFonts w:hint="default"/>
        <w:lang w:val="hu-HU" w:eastAsia="en-US" w:bidi="ar-SA"/>
      </w:rPr>
    </w:lvl>
    <w:lvl w:ilvl="4" w:tplc="6D3E4872">
      <w:numFmt w:val="bullet"/>
      <w:lvlText w:val="•"/>
      <w:lvlJc w:val="left"/>
      <w:pPr>
        <w:ind w:left="4258" w:hanging="360"/>
      </w:pPr>
      <w:rPr>
        <w:rFonts w:hint="default"/>
        <w:lang w:val="hu-HU" w:eastAsia="en-US" w:bidi="ar-SA"/>
      </w:rPr>
    </w:lvl>
    <w:lvl w:ilvl="5" w:tplc="8D9E86CE">
      <w:numFmt w:val="bullet"/>
      <w:lvlText w:val="•"/>
      <w:lvlJc w:val="left"/>
      <w:pPr>
        <w:ind w:left="5108" w:hanging="360"/>
      </w:pPr>
      <w:rPr>
        <w:rFonts w:hint="default"/>
        <w:lang w:val="hu-HU" w:eastAsia="en-US" w:bidi="ar-SA"/>
      </w:rPr>
    </w:lvl>
    <w:lvl w:ilvl="6" w:tplc="ECD407D6">
      <w:numFmt w:val="bullet"/>
      <w:lvlText w:val="•"/>
      <w:lvlJc w:val="left"/>
      <w:pPr>
        <w:ind w:left="5957" w:hanging="360"/>
      </w:pPr>
      <w:rPr>
        <w:rFonts w:hint="default"/>
        <w:lang w:val="hu-HU" w:eastAsia="en-US" w:bidi="ar-SA"/>
      </w:rPr>
    </w:lvl>
    <w:lvl w:ilvl="7" w:tplc="039243E2">
      <w:numFmt w:val="bullet"/>
      <w:lvlText w:val="•"/>
      <w:lvlJc w:val="left"/>
      <w:pPr>
        <w:ind w:left="6807" w:hanging="360"/>
      </w:pPr>
      <w:rPr>
        <w:rFonts w:hint="default"/>
        <w:lang w:val="hu-HU" w:eastAsia="en-US" w:bidi="ar-SA"/>
      </w:rPr>
    </w:lvl>
    <w:lvl w:ilvl="8" w:tplc="855A7362">
      <w:numFmt w:val="bullet"/>
      <w:lvlText w:val="•"/>
      <w:lvlJc w:val="left"/>
      <w:pPr>
        <w:ind w:left="7657" w:hanging="360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85"/>
    <w:rsid w:val="000A35CB"/>
    <w:rsid w:val="001E5C85"/>
    <w:rsid w:val="00315978"/>
    <w:rsid w:val="0034513A"/>
    <w:rsid w:val="00472D6C"/>
    <w:rsid w:val="00514E61"/>
    <w:rsid w:val="005645D0"/>
    <w:rsid w:val="00A1793F"/>
    <w:rsid w:val="00A748E2"/>
    <w:rsid w:val="00C4640E"/>
    <w:rsid w:val="00E66E77"/>
    <w:rsid w:val="00E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F795"/>
  <w15:docId w15:val="{D55E8CDA-D81F-4832-88C8-EB27B09D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13"/>
      <w:ind w:right="1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Cmsor2">
    <w:name w:val="heading 2"/>
    <w:basedOn w:val="Norml"/>
    <w:uiPriority w:val="9"/>
    <w:unhideWhenUsed/>
    <w:qFormat/>
    <w:pPr>
      <w:ind w:left="141"/>
      <w:outlineLvl w:val="1"/>
    </w:pPr>
    <w:rPr>
      <w:rFonts w:ascii="Calibri Light" w:eastAsia="Calibri Light" w:hAnsi="Calibri Light" w:cs="Calibri Light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60" w:hanging="359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Használó</dc:creator>
  <cp:lastModifiedBy>Dudás Zsolt</cp:lastModifiedBy>
  <cp:revision>8</cp:revision>
  <dcterms:created xsi:type="dcterms:W3CDTF">2026-06-09T09:35:00Z</dcterms:created>
  <dcterms:modified xsi:type="dcterms:W3CDTF">2026-06-16T09:59:00Z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2016</vt:lpwstr>
  </property>
</Properties>
</file>